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EF" w:rsidRDefault="009146AB" w:rsidP="009146A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რა მდგომარეობაა სააგენტოში გაფიცვის მიმდიანრეობის პარალელურად? რამდენად სრულყოფილად მიეწოდებათ სერვისები მოქალაქეებს?</w:t>
      </w:r>
    </w:p>
    <w:p w:rsidR="009D08EF" w:rsidRDefault="009D08EF" w:rsidP="009D08EF">
      <w:pPr>
        <w:pStyle w:val="ListParagraph"/>
        <w:rPr>
          <w:lang w:val="ka-GE"/>
        </w:rPr>
      </w:pPr>
    </w:p>
    <w:p w:rsidR="009146AB" w:rsidRDefault="009146AB" w:rsidP="009146A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 არსებობს თუ არა ამ ეტაპზე კადრების დეფიციტი და ხომ არ რჩება შემთხვევები რეაგირების გარეშე?</w:t>
      </w:r>
    </w:p>
    <w:p w:rsidR="009146AB" w:rsidRDefault="009146AB" w:rsidP="009146AB">
      <w:pPr>
        <w:pStyle w:val="ListParagraph"/>
        <w:rPr>
          <w:lang w:val="ka-GE"/>
        </w:rPr>
      </w:pPr>
    </w:p>
    <w:p w:rsidR="009146AB" w:rsidRPr="009146AB" w:rsidRDefault="009146AB" w:rsidP="009146A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ვინ ასრულებს ამ ეტაპზე გაფიცული თანამშრომლების ფუნქცია-მოვალეობებს და რამდენად კომპეტენტურები არიან აღნიშნული პირები?</w:t>
      </w:r>
    </w:p>
    <w:p w:rsidR="009146AB" w:rsidRPr="009D08EF" w:rsidRDefault="009146AB" w:rsidP="009D08EF">
      <w:pPr>
        <w:rPr>
          <w:lang w:val="ka-GE"/>
        </w:rPr>
      </w:pPr>
    </w:p>
    <w:p w:rsidR="009146AB" w:rsidRDefault="009146AB" w:rsidP="009146A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როგორია გეგმა იმ შემთხვევაში, თუ  გაფიცვა გაგრძელდება?</w:t>
      </w:r>
    </w:p>
    <w:p w:rsidR="009146AB" w:rsidRPr="009146AB" w:rsidRDefault="009146AB" w:rsidP="009146AB">
      <w:pPr>
        <w:pStyle w:val="ListParagraph"/>
        <w:rPr>
          <w:lang w:val="ka-GE"/>
        </w:rPr>
      </w:pPr>
    </w:p>
    <w:p w:rsidR="009146AB" w:rsidRDefault="009146AB" w:rsidP="009146A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როგორია გეგმა, სოციალური მუშაკების მოთხოვნების დაკმაყოფილების მიმართულებით?</w:t>
      </w:r>
    </w:p>
    <w:p w:rsidR="009146AB" w:rsidRPr="009146AB" w:rsidRDefault="009146AB" w:rsidP="009146AB">
      <w:pPr>
        <w:pStyle w:val="ListParagraph"/>
        <w:rPr>
          <w:lang w:val="ka-GE"/>
        </w:rPr>
      </w:pPr>
    </w:p>
    <w:p w:rsidR="009146AB" w:rsidRDefault="009146AB" w:rsidP="009146A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რამდენად თვლით, რომ სოციალური მუშაკების მოთხოვნები რეალურია ან პირიქით?</w:t>
      </w:r>
    </w:p>
    <w:p w:rsidR="009146AB" w:rsidRPr="009146AB" w:rsidRDefault="009146AB" w:rsidP="009146AB">
      <w:pPr>
        <w:pStyle w:val="ListParagraph"/>
        <w:rPr>
          <w:lang w:val="ka-GE"/>
        </w:rPr>
      </w:pPr>
    </w:p>
    <w:p w:rsidR="009D08EF" w:rsidRDefault="009D08EF" w:rsidP="009D08E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გაფიცვა დაიწყო 8 თებერვალს, რატომ მივიდნენ მუშაკები გაფიცვამდე, იყო თუ არა ეფექტიანი მედიაციის პროცესი?</w:t>
      </w:r>
    </w:p>
    <w:p w:rsidR="009D08EF" w:rsidRPr="009D08EF" w:rsidRDefault="009D08EF" w:rsidP="009D08EF">
      <w:pPr>
        <w:pStyle w:val="ListParagraph"/>
        <w:rPr>
          <w:lang w:val="ka-GE"/>
        </w:rPr>
      </w:pPr>
    </w:p>
    <w:p w:rsidR="009D08EF" w:rsidRDefault="009D08EF" w:rsidP="009D08E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სოციალური მუშაკების მოთხოვნების რა ნაწილია ამ ეტაპზე შესრულებული?</w:t>
      </w:r>
    </w:p>
    <w:p w:rsidR="009D08EF" w:rsidRPr="009D08EF" w:rsidRDefault="009D08EF" w:rsidP="009D08EF">
      <w:pPr>
        <w:pStyle w:val="ListParagraph"/>
        <w:rPr>
          <w:lang w:val="ka-GE"/>
        </w:rPr>
      </w:pPr>
    </w:p>
    <w:p w:rsidR="009D08EF" w:rsidRDefault="009D08EF" w:rsidP="009D08EF">
      <w:pPr>
        <w:rPr>
          <w:lang w:val="ka-GE"/>
        </w:rPr>
      </w:pPr>
    </w:p>
    <w:p w:rsidR="009D08EF" w:rsidRPr="009D08EF" w:rsidRDefault="009D08EF" w:rsidP="009D08EF">
      <w:pPr>
        <w:rPr>
          <w:lang w:val="ka-GE"/>
        </w:rPr>
      </w:pPr>
      <w:r>
        <w:rPr>
          <w:lang w:val="ka-GE"/>
        </w:rPr>
        <w:t xml:space="preserve">ზოგადად </w:t>
      </w:r>
      <w:r>
        <w:rPr>
          <w:lang w:val="ka-GE"/>
        </w:rPr>
        <w:t xml:space="preserve">ბოლო წლების განმავლობაში, </w:t>
      </w:r>
      <w:r>
        <w:rPr>
          <w:lang w:val="ka-GE"/>
        </w:rPr>
        <w:t xml:space="preserve"> </w:t>
      </w:r>
      <w:r>
        <w:rPr>
          <w:lang w:val="ka-GE"/>
        </w:rPr>
        <w:t xml:space="preserve">სამინისტროს და სააგენტოს მხრიდან, </w:t>
      </w:r>
      <w:r>
        <w:rPr>
          <w:lang w:val="ka-GE"/>
        </w:rPr>
        <w:t>პოზიტიური საქმიანობის მოკლე ჩამონათვალი, რომლებიც მიმართული იყო სოციალური სამუშაოს და სოც.მუშაკების სამუშაო პირობების გაუმჯობესებისკენ.</w:t>
      </w:r>
      <w:bookmarkStart w:id="0" w:name="_GoBack"/>
      <w:bookmarkEnd w:id="0"/>
    </w:p>
    <w:p w:rsidR="009D08EF" w:rsidRPr="009D08EF" w:rsidRDefault="009D08EF">
      <w:pPr>
        <w:rPr>
          <w:lang w:val="ka-GE"/>
        </w:rPr>
      </w:pPr>
    </w:p>
    <w:sectPr w:rsidR="009D08EF" w:rsidRPr="009D08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7E2"/>
    <w:multiLevelType w:val="hybridMultilevel"/>
    <w:tmpl w:val="54582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53"/>
    <w:rsid w:val="00053C53"/>
    <w:rsid w:val="006D4166"/>
    <w:rsid w:val="00790741"/>
    <w:rsid w:val="009146AB"/>
    <w:rsid w:val="009D08EF"/>
    <w:rsid w:val="00A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2</cp:revision>
  <cp:lastPrinted>2019-03-26T12:19:00Z</cp:lastPrinted>
  <dcterms:created xsi:type="dcterms:W3CDTF">2019-03-26T13:28:00Z</dcterms:created>
  <dcterms:modified xsi:type="dcterms:W3CDTF">2019-03-26T13:28:00Z</dcterms:modified>
</cp:coreProperties>
</file>